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AC199" w14:textId="296B4075" w:rsidR="00F15C5C" w:rsidRPr="009022F5" w:rsidRDefault="00F15C5C" w:rsidP="009022F5">
      <w:pPr>
        <w:pStyle w:val="Title"/>
        <w:jc w:val="center"/>
        <w:rPr>
          <w:sz w:val="40"/>
          <w:szCs w:val="40"/>
        </w:rPr>
      </w:pPr>
      <w:r w:rsidRPr="00F340FA">
        <w:rPr>
          <w:sz w:val="40"/>
          <w:szCs w:val="40"/>
        </w:rPr>
        <w:t xml:space="preserve">Palmers Green and Southgate u3a </w:t>
      </w:r>
    </w:p>
    <w:p w14:paraId="420864FA" w14:textId="7D8C1E39" w:rsidR="00F15C5C" w:rsidRDefault="00F15C5C" w:rsidP="00F15C5C">
      <w:pPr>
        <w:pStyle w:val="Subtitle"/>
        <w:jc w:val="center"/>
      </w:pPr>
      <w:r>
        <w:t>5-8 Mile and 8+ Mile Walking Groups</w:t>
      </w:r>
      <w:r w:rsidR="009022F5">
        <w:t xml:space="preserve"> – </w:t>
      </w:r>
      <w:proofErr w:type="gramStart"/>
      <w:r w:rsidR="009022F5" w:rsidRPr="009022F5">
        <w:rPr>
          <w:u w:val="single"/>
        </w:rPr>
        <w:t>walkers</w:t>
      </w:r>
      <w:proofErr w:type="gramEnd"/>
      <w:r w:rsidR="009022F5" w:rsidRPr="009022F5">
        <w:rPr>
          <w:u w:val="single"/>
        </w:rPr>
        <w:t xml:space="preserve"> guidelines</w:t>
      </w:r>
    </w:p>
    <w:p w14:paraId="60CCE9D3" w14:textId="77777777" w:rsidR="00F340FA" w:rsidRPr="00F340FA" w:rsidRDefault="00F340FA" w:rsidP="00F340FA"/>
    <w:p w14:paraId="69501118" w14:textId="6CA40BB7" w:rsidR="00F15C5C" w:rsidRPr="00F15C5C" w:rsidRDefault="00F15C5C" w:rsidP="00AC0EC9">
      <w:pPr>
        <w:pStyle w:val="Subtitle"/>
      </w:pPr>
      <w:r w:rsidRPr="00671CC3">
        <w:rPr>
          <w:rFonts w:ascii="Calibri" w:hAnsi="Calibri" w:cs="Calibri"/>
          <w:color w:val="000000" w:themeColor="text1"/>
          <w:sz w:val="22"/>
          <w:szCs w:val="22"/>
        </w:rPr>
        <w:t>These guidelines have been developed to ensure participants in the Palmers Green and Southgate u3a 5-8 mile and 8+ mile walking groups are aware of their responsibilities as well as potential risks so that they can</w:t>
      </w:r>
      <w:r>
        <w:rPr>
          <w:rFonts w:ascii="Calibri" w:hAnsi="Calibri" w:cs="Calibri"/>
          <w:color w:val="000000" w:themeColor="text1"/>
          <w:sz w:val="22"/>
          <w:szCs w:val="22"/>
        </w:rPr>
        <w:t xml:space="preserve"> decide if they want to join a walk and</w:t>
      </w:r>
      <w:r w:rsidR="007C0F19">
        <w:rPr>
          <w:rFonts w:ascii="Calibri" w:hAnsi="Calibri" w:cs="Calibri"/>
          <w:color w:val="000000" w:themeColor="text1"/>
          <w:sz w:val="22"/>
          <w:szCs w:val="22"/>
        </w:rPr>
        <w:t xml:space="preserve"> to</w:t>
      </w:r>
      <w:r w:rsidRPr="00671CC3">
        <w:rPr>
          <w:rFonts w:ascii="Calibri" w:hAnsi="Calibri" w:cs="Calibri"/>
          <w:color w:val="000000" w:themeColor="text1"/>
          <w:sz w:val="22"/>
          <w:szCs w:val="22"/>
        </w:rPr>
        <w:t xml:space="preserve"> prioritise their safety during walks.</w:t>
      </w:r>
      <w:r w:rsidRPr="00671CC3">
        <w:rPr>
          <w:rFonts w:cstheme="minorHAnsi"/>
          <w:color w:val="000000" w:themeColor="text1"/>
          <w:sz w:val="22"/>
          <w:szCs w:val="22"/>
        </w:rPr>
        <w:t xml:space="preserve"> </w:t>
      </w:r>
      <w:r w:rsidRPr="005E0DB0">
        <w:rPr>
          <w:rFonts w:cstheme="minorHAnsi"/>
          <w:color w:val="auto"/>
          <w:sz w:val="22"/>
          <w:szCs w:val="22"/>
        </w:rPr>
        <w:t>Dogs are not permitted on these walks.</w:t>
      </w:r>
      <w:r w:rsidRPr="005E0DB0">
        <w:rPr>
          <w:rFonts w:eastAsia="Times New Roman" w:cstheme="minorHAnsi"/>
          <w:color w:val="auto"/>
          <w:sz w:val="22"/>
          <w:szCs w:val="22"/>
        </w:rPr>
        <w:t xml:space="preserve"> </w:t>
      </w:r>
    </w:p>
    <w:p w14:paraId="17A9DC3F" w14:textId="20C5F0BD" w:rsidR="00F15C5C" w:rsidRDefault="00F15C5C" w:rsidP="00AC0EC9">
      <w:pPr>
        <w:rPr>
          <w:sz w:val="36"/>
          <w:szCs w:val="36"/>
        </w:rPr>
      </w:pPr>
      <w:r w:rsidRPr="00F15C5C">
        <w:rPr>
          <w:sz w:val="36"/>
          <w:szCs w:val="36"/>
        </w:rPr>
        <w:t>Participation Requirements and Walkers Responsibilities</w:t>
      </w:r>
    </w:p>
    <w:p w14:paraId="78345120" w14:textId="59D9E3C4" w:rsidR="00AC0EC9" w:rsidRPr="00E46055" w:rsidRDefault="00AC0EC9" w:rsidP="00AC0EC9">
      <w:pPr>
        <w:rPr>
          <w:b/>
          <w:bCs/>
        </w:rPr>
      </w:pPr>
      <w:r w:rsidRPr="00E46055">
        <w:rPr>
          <w:b/>
          <w:bCs/>
        </w:rPr>
        <w:t xml:space="preserve">If you have any medical conditions the walk leader should be aware of, please inform them </w:t>
      </w:r>
      <w:r>
        <w:rPr>
          <w:b/>
          <w:bCs/>
        </w:rPr>
        <w:t xml:space="preserve">of these prior to </w:t>
      </w:r>
      <w:r w:rsidRPr="00E46055">
        <w:rPr>
          <w:b/>
          <w:bCs/>
        </w:rPr>
        <w:t>the day of the walk.</w:t>
      </w:r>
      <w:r w:rsidR="007C0F19">
        <w:rPr>
          <w:b/>
          <w:bCs/>
        </w:rPr>
        <w:t xml:space="preserve"> </w:t>
      </w:r>
      <w:r w:rsidR="006362B2">
        <w:rPr>
          <w:b/>
          <w:bCs/>
        </w:rPr>
        <w:t>We recommend you</w:t>
      </w:r>
      <w:r w:rsidR="007C0F19">
        <w:rPr>
          <w:b/>
          <w:bCs/>
        </w:rPr>
        <w:t xml:space="preserve"> </w:t>
      </w:r>
      <w:proofErr w:type="gramStart"/>
      <w:r w:rsidR="007C0F19">
        <w:rPr>
          <w:b/>
          <w:bCs/>
        </w:rPr>
        <w:t>carry an ICE (In Case of Emergency) card at all times</w:t>
      </w:r>
      <w:proofErr w:type="gramEnd"/>
      <w:r w:rsidR="007C0F19">
        <w:rPr>
          <w:b/>
          <w:bCs/>
        </w:rPr>
        <w:t>.</w:t>
      </w:r>
      <w:r w:rsidR="006362B2">
        <w:rPr>
          <w:b/>
          <w:bCs/>
        </w:rPr>
        <w:t xml:space="preserve"> (Template available)</w:t>
      </w:r>
    </w:p>
    <w:p w14:paraId="0A1930AA" w14:textId="77777777" w:rsidR="00AC0EC9" w:rsidRDefault="00AC0EC9" w:rsidP="00AC0EC9">
      <w:r>
        <w:t>Walkers are responsible for each of the following.</w:t>
      </w:r>
    </w:p>
    <w:p w14:paraId="036C9CF0" w14:textId="50BE0338" w:rsidR="00AC0EC9" w:rsidRPr="00671CC3" w:rsidRDefault="00AC0EC9" w:rsidP="00AC0EC9">
      <w:pPr>
        <w:pStyle w:val="ListParagraph"/>
        <w:numPr>
          <w:ilvl w:val="0"/>
          <w:numId w:val="1"/>
        </w:numPr>
        <w:rPr>
          <w:rFonts w:eastAsiaTheme="minorEastAsia"/>
        </w:rPr>
      </w:pPr>
      <w:r>
        <w:t xml:space="preserve">Evaluating their own ability to join any walk. If you require further information not provided in the walk </w:t>
      </w:r>
      <w:r w:rsidR="009022F5">
        <w:t>information</w:t>
      </w:r>
      <w:r>
        <w:t>, please contact the walk leader for clarification.</w:t>
      </w:r>
    </w:p>
    <w:p w14:paraId="78CD58FC" w14:textId="60E37FD6" w:rsidR="00AC0EC9" w:rsidRPr="00671CC3" w:rsidRDefault="00AC0EC9" w:rsidP="00AC0EC9">
      <w:pPr>
        <w:pStyle w:val="ListParagraph"/>
        <w:numPr>
          <w:ilvl w:val="0"/>
          <w:numId w:val="1"/>
        </w:numPr>
        <w:rPr>
          <w:rFonts w:eastAsiaTheme="minorEastAsia"/>
        </w:rPr>
      </w:pPr>
      <w:r>
        <w:t>Ensuring their emergency contact details are up to date on their u3a profile.</w:t>
      </w:r>
      <w:r w:rsidR="009022F5">
        <w:t xml:space="preserve"> </w:t>
      </w:r>
      <w:r>
        <w:t xml:space="preserve"> If you need assistance accessing your profile, please contact the walks conven</w:t>
      </w:r>
      <w:r w:rsidR="009022F5">
        <w:t>e</w:t>
      </w:r>
      <w:r>
        <w:t xml:space="preserve">r. </w:t>
      </w:r>
      <w:r w:rsidR="009022F5">
        <w:t xml:space="preserve"> </w:t>
      </w:r>
      <w:r>
        <w:t>Walk leaders will have this information in case of an emergency.</w:t>
      </w:r>
    </w:p>
    <w:p w14:paraId="78DBA56B" w14:textId="3C73E3BF" w:rsidR="00AC0EC9" w:rsidRPr="00671CC3" w:rsidRDefault="00AC0EC9" w:rsidP="00AC0EC9">
      <w:pPr>
        <w:pStyle w:val="ListParagraph"/>
        <w:numPr>
          <w:ilvl w:val="0"/>
          <w:numId w:val="1"/>
        </w:numPr>
        <w:rPr>
          <w:rFonts w:eastAsiaTheme="minorEastAsia"/>
        </w:rPr>
      </w:pPr>
      <w:r>
        <w:t>Wear</w:t>
      </w:r>
      <w:r w:rsidR="009D58DD">
        <w:t>ing</w:t>
      </w:r>
      <w:r>
        <w:t xml:space="preserve"> appropriate footwear and clothing to suit the prevailing weather conditions. </w:t>
      </w:r>
      <w:r w:rsidR="009022F5">
        <w:t xml:space="preserve"> </w:t>
      </w:r>
      <w:r>
        <w:t>Check the weather forecast before heading out.</w:t>
      </w:r>
      <w:r w:rsidR="009022F5">
        <w:t xml:space="preserve"> </w:t>
      </w:r>
      <w:r>
        <w:t xml:space="preserve"> Support for feet and ankles is important. </w:t>
      </w:r>
      <w:r w:rsidR="009022F5">
        <w:t xml:space="preserve"> </w:t>
      </w:r>
      <w:r>
        <w:t>If you use walking poles, please bring them along.</w:t>
      </w:r>
    </w:p>
    <w:p w14:paraId="1D65ED0A" w14:textId="48D53882" w:rsidR="00AC0EC9" w:rsidRPr="00AC0EC9" w:rsidRDefault="00AC0EC9" w:rsidP="00AC0EC9">
      <w:pPr>
        <w:pStyle w:val="ListParagraph"/>
        <w:numPr>
          <w:ilvl w:val="0"/>
          <w:numId w:val="1"/>
        </w:numPr>
        <w:rPr>
          <w:rFonts w:eastAsiaTheme="minorEastAsia"/>
        </w:rPr>
      </w:pPr>
      <w:r>
        <w:t>Bring</w:t>
      </w:r>
      <w:r w:rsidR="009D58DD">
        <w:t>ing</w:t>
      </w:r>
      <w:r>
        <w:t xml:space="preserve"> an</w:t>
      </w:r>
      <w:r w:rsidR="007C1837">
        <w:t xml:space="preserve">y medication you need with you and </w:t>
      </w:r>
      <w:r w:rsidR="00C47849">
        <w:t xml:space="preserve">any first aid supplies you may need. Always bring </w:t>
      </w:r>
      <w:r w:rsidR="007C1837">
        <w:t>an</w:t>
      </w:r>
      <w:r>
        <w:t xml:space="preserve"> adequate supply of water for </w:t>
      </w:r>
      <w:r w:rsidR="007C1837">
        <w:t>the</w:t>
      </w:r>
      <w:r>
        <w:t xml:space="preserve"> walk.</w:t>
      </w:r>
      <w:r w:rsidR="009022F5">
        <w:t xml:space="preserve"> </w:t>
      </w:r>
      <w:r>
        <w:t xml:space="preserve"> Consider what other refreshments and snacks you might need.</w:t>
      </w:r>
      <w:r w:rsidR="009022F5">
        <w:t xml:space="preserve"> </w:t>
      </w:r>
      <w:r>
        <w:t xml:space="preserve"> The walk leader will inform you </w:t>
      </w:r>
      <w:r w:rsidR="00C47849">
        <w:t>of</w:t>
      </w:r>
      <w:r>
        <w:t xml:space="preserve"> meal arrangements, including </w:t>
      </w:r>
      <w:r w:rsidR="00C47849">
        <w:t>if</w:t>
      </w:r>
      <w:r>
        <w:t xml:space="preserve"> you should bring a packed lunch or plan to eat at an eatery.</w:t>
      </w:r>
    </w:p>
    <w:p w14:paraId="44160822" w14:textId="2B6B5795" w:rsidR="00AC0EC9" w:rsidRPr="00AC0EC9" w:rsidRDefault="00AC0EC9" w:rsidP="00AC0EC9">
      <w:pPr>
        <w:rPr>
          <w:rFonts w:eastAsiaTheme="minorEastAsia"/>
          <w:sz w:val="36"/>
          <w:szCs w:val="36"/>
        </w:rPr>
      </w:pPr>
      <w:r w:rsidRPr="00AC0EC9">
        <w:rPr>
          <w:rFonts w:eastAsiaTheme="minorEastAsia"/>
          <w:sz w:val="36"/>
          <w:szCs w:val="36"/>
        </w:rPr>
        <w:t>Walk Information and Communication</w:t>
      </w:r>
    </w:p>
    <w:p w14:paraId="483197E0" w14:textId="4178D358" w:rsidR="009D58DD" w:rsidRDefault="00AC0EC9" w:rsidP="00AC0EC9">
      <w:r>
        <w:t xml:space="preserve">Walk leaders will share information about upcoming walks on the WhatsApp group chats. </w:t>
      </w:r>
      <w:r w:rsidRPr="00E46055">
        <w:t>The description of the walk will include</w:t>
      </w:r>
      <w:r w:rsidR="00AB086D">
        <w:t xml:space="preserve"> the d</w:t>
      </w:r>
      <w:r w:rsidRPr="00E46055">
        <w:t>ate</w:t>
      </w:r>
      <w:r w:rsidR="00AB086D">
        <w:t>,</w:t>
      </w:r>
      <w:r w:rsidRPr="00E46055">
        <w:t xml:space="preserve"> </w:t>
      </w:r>
      <w:r w:rsidR="00AB086D">
        <w:t>l</w:t>
      </w:r>
      <w:r w:rsidRPr="00E46055">
        <w:t>ength</w:t>
      </w:r>
      <w:r w:rsidR="00AB086D">
        <w:t>,</w:t>
      </w:r>
      <w:r w:rsidRPr="00E46055">
        <w:t xml:space="preserve"> </w:t>
      </w:r>
      <w:r w:rsidR="00AB086D">
        <w:t>s</w:t>
      </w:r>
      <w:r w:rsidRPr="00E46055">
        <w:t>tart place and time</w:t>
      </w:r>
      <w:r w:rsidR="00AB086D">
        <w:t xml:space="preserve"> of the walk</w:t>
      </w:r>
      <w:r w:rsidRPr="00E46055">
        <w:t xml:space="preserve">.  Finishing location if not a circular walk. Toilet facilities. The information will also include any potential risks and hazards </w:t>
      </w:r>
      <w:r w:rsidR="00ED33A3">
        <w:t>regarding</w:t>
      </w:r>
      <w:r w:rsidRPr="00E46055">
        <w:t xml:space="preserve"> the condition of the terrain; footpaths, tracks, pavements, roads and country lanes without pavements, any obstacles; stiles, steps, gradients, slippery surfaces, undergrowth, livestock and </w:t>
      </w:r>
      <w:r>
        <w:t>the ab</w:t>
      </w:r>
      <w:r w:rsidRPr="00E46055">
        <w:t>sence of mobile signal</w:t>
      </w:r>
      <w:r>
        <w:t xml:space="preserve"> if any</w:t>
      </w:r>
      <w:r w:rsidRPr="00E46055">
        <w:t>.</w:t>
      </w:r>
      <w:r>
        <w:t xml:space="preserve"> </w:t>
      </w:r>
      <w:r w:rsidRPr="009D7799">
        <w:t xml:space="preserve"> </w:t>
      </w:r>
      <w:r w:rsidRPr="00B22453">
        <w:t>Walk leaders have spent some time researching the walk. They have given you as much information as they can</w:t>
      </w:r>
      <w:r w:rsidR="009D58DD">
        <w:t xml:space="preserve"> </w:t>
      </w:r>
      <w:r w:rsidRPr="00B22453">
        <w:t xml:space="preserve">to let you know of any risks and hazards. </w:t>
      </w:r>
      <w:r w:rsidR="009D58DD">
        <w:t xml:space="preserve"> </w:t>
      </w:r>
      <w:r w:rsidRPr="00B22453">
        <w:t>Walk Leaders do not take responsibility for any incidents that occur on the walk.</w:t>
      </w:r>
      <w:r>
        <w:t xml:space="preserve"> </w:t>
      </w:r>
      <w:r w:rsidR="009D58DD">
        <w:t xml:space="preserve"> </w:t>
      </w:r>
    </w:p>
    <w:p w14:paraId="555AE557" w14:textId="77777777" w:rsidR="009D58DD" w:rsidRPr="009D58DD" w:rsidRDefault="009D58DD" w:rsidP="00AC0EC9">
      <w:pPr>
        <w:rPr>
          <w:sz w:val="10"/>
          <w:szCs w:val="10"/>
        </w:rPr>
      </w:pPr>
    </w:p>
    <w:p w14:paraId="509B7472" w14:textId="26393810" w:rsidR="00AC0EC9" w:rsidRDefault="00AC0EC9" w:rsidP="00AC0EC9">
      <w:r>
        <w:t>A poll will be posted on the WhatsApp group for you to indicate that you will/will not attend.</w:t>
      </w:r>
      <w:r w:rsidR="009D58DD">
        <w:t xml:space="preserve"> </w:t>
      </w:r>
      <w:r>
        <w:t xml:space="preserve"> If you register that you will attend a walk and then find that you cannot attend prior to the day of the walk, you can go back to the poll and click on Yes to remove your previous entry.</w:t>
      </w:r>
      <w:r w:rsidR="009D58DD">
        <w:t xml:space="preserve"> </w:t>
      </w:r>
      <w:r>
        <w:t xml:space="preserve"> If you find you cannot attend on the day it is important that you should also phone/message the walk leader to advise them</w:t>
      </w:r>
      <w:r w:rsidR="00AB086D">
        <w:t xml:space="preserve"> as they will be waiting for you to arrive</w:t>
      </w:r>
      <w:r>
        <w:t>.</w:t>
      </w:r>
    </w:p>
    <w:p w14:paraId="5C2D2E40" w14:textId="77777777" w:rsidR="00AC0EC9" w:rsidRDefault="00AC0EC9" w:rsidP="00AC0EC9">
      <w:pPr>
        <w:rPr>
          <w:sz w:val="36"/>
          <w:szCs w:val="36"/>
        </w:rPr>
      </w:pPr>
      <w:r w:rsidRPr="00AC0EC9">
        <w:rPr>
          <w:sz w:val="36"/>
          <w:szCs w:val="36"/>
        </w:rPr>
        <w:t>Safety Practices During Walks</w:t>
      </w:r>
    </w:p>
    <w:p w14:paraId="5330A631" w14:textId="09B9E869" w:rsidR="00AC0EC9" w:rsidRPr="00AC0EC9" w:rsidRDefault="00AC0EC9" w:rsidP="00AC0EC9">
      <w:pPr>
        <w:rPr>
          <w:sz w:val="36"/>
          <w:szCs w:val="36"/>
        </w:rPr>
      </w:pPr>
      <w:r>
        <w:t>When walking along country lanes, walkers must proceed in single file</w:t>
      </w:r>
      <w:r w:rsidR="007C1837">
        <w:t xml:space="preserve"> on the right-hand side facing oncoming traffic</w:t>
      </w:r>
      <w:r>
        <w:t>.</w:t>
      </w:r>
      <w:r w:rsidR="009D58DD">
        <w:t xml:space="preserve"> </w:t>
      </w:r>
      <w:r>
        <w:t xml:space="preserve"> Alerts should be given and echoed along the line to warn others of</w:t>
      </w:r>
      <w:r w:rsidR="00AB086D">
        <w:t xml:space="preserve"> approaching</w:t>
      </w:r>
      <w:r>
        <w:t xml:space="preserve"> traffic.</w:t>
      </w:r>
    </w:p>
    <w:p w14:paraId="0C6484E4" w14:textId="77777777" w:rsidR="00AC0EC9" w:rsidRDefault="00AC0EC9" w:rsidP="00AC0EC9">
      <w:r>
        <w:t>Similarly on tow paths, walkers should give and echo alerts for approaching cyclists and ensure they are given sufficient space to pass safely.</w:t>
      </w:r>
    </w:p>
    <w:p w14:paraId="074ACAAA" w14:textId="7B60AC14" w:rsidR="00AC0EC9" w:rsidRDefault="007C1837" w:rsidP="00AC0EC9">
      <w:r>
        <w:t>I</w:t>
      </w:r>
      <w:r w:rsidR="00AC0EC9" w:rsidRPr="009D7799">
        <w:t xml:space="preserve">f you </w:t>
      </w:r>
      <w:r>
        <w:t>need to</w:t>
      </w:r>
      <w:r w:rsidR="00AC0EC9" w:rsidRPr="009D7799">
        <w:t xml:space="preserve"> stop to go to the toilet or need a rest</w:t>
      </w:r>
      <w:r>
        <w:t>, contact those in front of you so that, if necessary, the group can stop until you are ready to proceed</w:t>
      </w:r>
      <w:r w:rsidR="00AC0EC9" w:rsidRPr="009D7799">
        <w:t>.</w:t>
      </w:r>
    </w:p>
    <w:p w14:paraId="5B4D9933" w14:textId="26E055D4" w:rsidR="00AC0EC9" w:rsidRDefault="00AC0EC9" w:rsidP="00AC0EC9">
      <w:r>
        <w:t xml:space="preserve">Participants should be aware of the possibility of being stung or bitten during walks. </w:t>
      </w:r>
      <w:r w:rsidR="009D58DD">
        <w:t xml:space="preserve"> </w:t>
      </w:r>
      <w:r>
        <w:t xml:space="preserve">Special care should be taken regarding ticks. </w:t>
      </w:r>
      <w:r w:rsidR="009D58DD">
        <w:t xml:space="preserve"> </w:t>
      </w:r>
      <w:r>
        <w:t xml:space="preserve">It is advisable to wear long trousers when walking through undergrowth and to check yourself for ticks afterwards. </w:t>
      </w:r>
      <w:r w:rsidR="009D58DD">
        <w:t xml:space="preserve"> </w:t>
      </w:r>
      <w:r w:rsidR="007C1837">
        <w:t xml:space="preserve">Carry a tick </w:t>
      </w:r>
      <w:r w:rsidR="00C47849">
        <w:t>remover and f</w:t>
      </w:r>
      <w:r>
        <w:t>ollow appropriate medical protocols if you find any ticks, as some ticks may carry Lyme disease. Further information is available online.</w:t>
      </w:r>
    </w:p>
    <w:p w14:paraId="741DCFBB" w14:textId="77777777" w:rsidR="00EB5A36" w:rsidRDefault="00AC0EC9" w:rsidP="00AC0EC9">
      <w:r>
        <w:t>There is no official first aid kit provided.</w:t>
      </w:r>
      <w:r w:rsidR="009D58DD">
        <w:t xml:space="preserve"> </w:t>
      </w:r>
      <w:r>
        <w:t xml:space="preserve"> Please consider carrying your own first aid supplies.</w:t>
      </w:r>
      <w:r w:rsidR="009D58DD">
        <w:t xml:space="preserve"> </w:t>
      </w:r>
      <w:r>
        <w:t xml:space="preserve"> </w:t>
      </w:r>
    </w:p>
    <w:p w14:paraId="4AFB1145" w14:textId="1FC56E1B" w:rsidR="00AC0EC9" w:rsidRDefault="00AC0EC9" w:rsidP="00AC0EC9">
      <w:r w:rsidRPr="009D7799">
        <w:t>Please abide by the Countryside Code regarding behaviour in the countryside.</w:t>
      </w:r>
    </w:p>
    <w:p w14:paraId="2A7DE64B" w14:textId="26DB0D90" w:rsidR="00AC0EC9" w:rsidRDefault="00AC0EC9" w:rsidP="00AC0EC9">
      <w:pPr>
        <w:rPr>
          <w:sz w:val="36"/>
          <w:szCs w:val="36"/>
        </w:rPr>
      </w:pPr>
      <w:r>
        <w:rPr>
          <w:sz w:val="36"/>
          <w:szCs w:val="36"/>
        </w:rPr>
        <w:t>Technology and Location Identification</w:t>
      </w:r>
    </w:p>
    <w:p w14:paraId="5C0F1ED5" w14:textId="77777777" w:rsidR="00AC0EC9" w:rsidRDefault="00AC0EC9" w:rsidP="00AC0EC9">
      <w:pPr>
        <w:rPr>
          <w:rFonts w:eastAsiaTheme="minorEastAsia"/>
        </w:rPr>
      </w:pPr>
      <w:r>
        <w:t>Consider carrying a battery charging pack in case your phone runs out of power during the walk.</w:t>
      </w:r>
    </w:p>
    <w:p w14:paraId="4A272DA6" w14:textId="36B7358A" w:rsidR="00AC0EC9" w:rsidRPr="00AC0EC9" w:rsidRDefault="00AC0EC9" w:rsidP="00AC0EC9">
      <w:pPr>
        <w:rPr>
          <w:sz w:val="36"/>
          <w:szCs w:val="36"/>
        </w:rPr>
      </w:pPr>
      <w:r>
        <w:t xml:space="preserve">If you walk regularly, the ‘what3words’ App is a useful tool for identifying your location and is recognised by emergency services. </w:t>
      </w:r>
      <w:r w:rsidR="00EB5A36">
        <w:t xml:space="preserve"> </w:t>
      </w:r>
      <w:r>
        <w:t>Please download it to your phone.</w:t>
      </w:r>
    </w:p>
    <w:sectPr w:rsidR="00AC0EC9" w:rsidRPr="00AC0EC9" w:rsidSect="00AC0EC9">
      <w:footerReference w:type="default" r:id="rId8"/>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E356B" w14:textId="77777777" w:rsidR="009F4608" w:rsidRDefault="009F4608" w:rsidP="004317AB">
      <w:r>
        <w:separator/>
      </w:r>
    </w:p>
  </w:endnote>
  <w:endnote w:type="continuationSeparator" w:id="0">
    <w:p w14:paraId="2C1254B0" w14:textId="77777777" w:rsidR="009F4608" w:rsidRDefault="009F4608" w:rsidP="00431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52818" w14:textId="278813D2" w:rsidR="004317AB" w:rsidRDefault="004317AB" w:rsidP="004317AB">
    <w:pPr>
      <w:pStyle w:val="Footer"/>
      <w:jc w:val="right"/>
    </w:pPr>
    <w:r>
      <w:t>0</w:t>
    </w:r>
    <w:r w:rsidR="00B21E70">
      <w:t>2</w:t>
    </w:r>
    <w:r>
      <w:t>.0</w:t>
    </w:r>
    <w:r w:rsidR="00B21E70">
      <w:t>5</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3C3DC" w14:textId="77777777" w:rsidR="009F4608" w:rsidRDefault="009F4608" w:rsidP="004317AB">
      <w:r>
        <w:separator/>
      </w:r>
    </w:p>
  </w:footnote>
  <w:footnote w:type="continuationSeparator" w:id="0">
    <w:p w14:paraId="771CB01C" w14:textId="77777777" w:rsidR="009F4608" w:rsidRDefault="009F4608" w:rsidP="00431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E017C"/>
    <w:multiLevelType w:val="hybridMultilevel"/>
    <w:tmpl w:val="2416DD0C"/>
    <w:lvl w:ilvl="0" w:tplc="8DD0C9C6">
      <w:start w:val="1"/>
      <w:numFmt w:val="decimal"/>
      <w:lvlText w:val="%1."/>
      <w:lvlJc w:val="left"/>
      <w:pPr>
        <w:ind w:left="644"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3433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C5C"/>
    <w:rsid w:val="000C7896"/>
    <w:rsid w:val="001F6BF5"/>
    <w:rsid w:val="00244729"/>
    <w:rsid w:val="00364F85"/>
    <w:rsid w:val="004317AB"/>
    <w:rsid w:val="006362B2"/>
    <w:rsid w:val="00697508"/>
    <w:rsid w:val="00764119"/>
    <w:rsid w:val="007C0F19"/>
    <w:rsid w:val="007C1837"/>
    <w:rsid w:val="007D0E87"/>
    <w:rsid w:val="007E4B6B"/>
    <w:rsid w:val="008C67CE"/>
    <w:rsid w:val="009022F5"/>
    <w:rsid w:val="00940F05"/>
    <w:rsid w:val="0095265C"/>
    <w:rsid w:val="009B2ACD"/>
    <w:rsid w:val="009D2D9C"/>
    <w:rsid w:val="009D58DD"/>
    <w:rsid w:val="009D5C8D"/>
    <w:rsid w:val="009F4608"/>
    <w:rsid w:val="00A87653"/>
    <w:rsid w:val="00AB086D"/>
    <w:rsid w:val="00AC0EC9"/>
    <w:rsid w:val="00B21E70"/>
    <w:rsid w:val="00C30329"/>
    <w:rsid w:val="00C47849"/>
    <w:rsid w:val="00DC0253"/>
    <w:rsid w:val="00E70021"/>
    <w:rsid w:val="00EB5A36"/>
    <w:rsid w:val="00ED33A3"/>
    <w:rsid w:val="00ED62BA"/>
    <w:rsid w:val="00F15C5C"/>
    <w:rsid w:val="00F25A37"/>
    <w:rsid w:val="00F340FA"/>
    <w:rsid w:val="00FF4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56229"/>
  <w15:chartTrackingRefBased/>
  <w15:docId w15:val="{AB7B6BAB-4264-4F10-8F99-2AE57390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5C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5C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5C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5C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5C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5C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5C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5C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5C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C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5C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5C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5C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5C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5C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5C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5C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5C5C"/>
    <w:rPr>
      <w:rFonts w:eastAsiaTheme="majorEastAsia" w:cstheme="majorBidi"/>
      <w:color w:val="272727" w:themeColor="text1" w:themeTint="D8"/>
    </w:rPr>
  </w:style>
  <w:style w:type="paragraph" w:styleId="Title">
    <w:name w:val="Title"/>
    <w:basedOn w:val="Normal"/>
    <w:next w:val="Normal"/>
    <w:link w:val="TitleChar"/>
    <w:uiPriority w:val="10"/>
    <w:qFormat/>
    <w:rsid w:val="00F15C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5C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5C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5C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5C5C"/>
    <w:pPr>
      <w:spacing w:before="160"/>
      <w:jc w:val="center"/>
    </w:pPr>
    <w:rPr>
      <w:i/>
      <w:iCs/>
      <w:color w:val="404040" w:themeColor="text1" w:themeTint="BF"/>
    </w:rPr>
  </w:style>
  <w:style w:type="character" w:customStyle="1" w:styleId="QuoteChar">
    <w:name w:val="Quote Char"/>
    <w:basedOn w:val="DefaultParagraphFont"/>
    <w:link w:val="Quote"/>
    <w:uiPriority w:val="29"/>
    <w:rsid w:val="00F15C5C"/>
    <w:rPr>
      <w:i/>
      <w:iCs/>
      <w:color w:val="404040" w:themeColor="text1" w:themeTint="BF"/>
    </w:rPr>
  </w:style>
  <w:style w:type="paragraph" w:styleId="ListParagraph">
    <w:name w:val="List Paragraph"/>
    <w:basedOn w:val="Normal"/>
    <w:uiPriority w:val="34"/>
    <w:qFormat/>
    <w:rsid w:val="00F15C5C"/>
    <w:pPr>
      <w:ind w:left="720"/>
      <w:contextualSpacing/>
    </w:pPr>
  </w:style>
  <w:style w:type="character" w:styleId="IntenseEmphasis">
    <w:name w:val="Intense Emphasis"/>
    <w:basedOn w:val="DefaultParagraphFont"/>
    <w:uiPriority w:val="21"/>
    <w:qFormat/>
    <w:rsid w:val="00F15C5C"/>
    <w:rPr>
      <w:i/>
      <w:iCs/>
      <w:color w:val="2F5496" w:themeColor="accent1" w:themeShade="BF"/>
    </w:rPr>
  </w:style>
  <w:style w:type="paragraph" w:styleId="IntenseQuote">
    <w:name w:val="Intense Quote"/>
    <w:basedOn w:val="Normal"/>
    <w:next w:val="Normal"/>
    <w:link w:val="IntenseQuoteChar"/>
    <w:uiPriority w:val="30"/>
    <w:qFormat/>
    <w:rsid w:val="00F15C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5C5C"/>
    <w:rPr>
      <w:i/>
      <w:iCs/>
      <w:color w:val="2F5496" w:themeColor="accent1" w:themeShade="BF"/>
    </w:rPr>
  </w:style>
  <w:style w:type="character" w:styleId="IntenseReference">
    <w:name w:val="Intense Reference"/>
    <w:basedOn w:val="DefaultParagraphFont"/>
    <w:uiPriority w:val="32"/>
    <w:qFormat/>
    <w:rsid w:val="00F15C5C"/>
    <w:rPr>
      <w:b/>
      <w:bCs/>
      <w:smallCaps/>
      <w:color w:val="2F5496" w:themeColor="accent1" w:themeShade="BF"/>
      <w:spacing w:val="5"/>
    </w:rPr>
  </w:style>
  <w:style w:type="paragraph" w:styleId="Header">
    <w:name w:val="header"/>
    <w:basedOn w:val="Normal"/>
    <w:link w:val="HeaderChar"/>
    <w:uiPriority w:val="99"/>
    <w:unhideWhenUsed/>
    <w:rsid w:val="004317AB"/>
    <w:pPr>
      <w:tabs>
        <w:tab w:val="center" w:pos="4513"/>
        <w:tab w:val="right" w:pos="9026"/>
      </w:tabs>
    </w:pPr>
  </w:style>
  <w:style w:type="character" w:customStyle="1" w:styleId="HeaderChar">
    <w:name w:val="Header Char"/>
    <w:basedOn w:val="DefaultParagraphFont"/>
    <w:link w:val="Header"/>
    <w:uiPriority w:val="99"/>
    <w:rsid w:val="004317AB"/>
  </w:style>
  <w:style w:type="paragraph" w:styleId="Footer">
    <w:name w:val="footer"/>
    <w:basedOn w:val="Normal"/>
    <w:link w:val="FooterChar"/>
    <w:uiPriority w:val="99"/>
    <w:unhideWhenUsed/>
    <w:rsid w:val="004317AB"/>
    <w:pPr>
      <w:tabs>
        <w:tab w:val="center" w:pos="4513"/>
        <w:tab w:val="right" w:pos="9026"/>
      </w:tabs>
    </w:pPr>
  </w:style>
  <w:style w:type="character" w:customStyle="1" w:styleId="FooterChar">
    <w:name w:val="Footer Char"/>
    <w:basedOn w:val="DefaultParagraphFont"/>
    <w:link w:val="Footer"/>
    <w:uiPriority w:val="99"/>
    <w:rsid w:val="00431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0C38F-F0E5-4FA4-AA31-B2543784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Corner Management Ltd</dc:creator>
  <cp:keywords/>
  <dc:description/>
  <cp:lastModifiedBy>Fox Corner Management Ltd</cp:lastModifiedBy>
  <cp:revision>12</cp:revision>
  <dcterms:created xsi:type="dcterms:W3CDTF">2026-04-06T22:10:00Z</dcterms:created>
  <dcterms:modified xsi:type="dcterms:W3CDTF">2026-05-16T10:15:00Z</dcterms:modified>
</cp:coreProperties>
</file>